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51B2B4" w14:textId="77777777" w:rsidR="007B63A4" w:rsidRPr="00597185" w:rsidRDefault="007B63A4" w:rsidP="007B63A4">
      <w:pPr>
        <w:jc w:val="center"/>
        <w:outlineLvl w:val="0"/>
        <w:rPr>
          <w:b/>
          <w:sz w:val="24"/>
          <w:szCs w:val="24"/>
          <w:lang w:val="ru-RU"/>
        </w:rPr>
      </w:pPr>
      <w:r w:rsidRPr="007B63A4">
        <w:rPr>
          <w:b/>
          <w:sz w:val="24"/>
          <w:szCs w:val="24"/>
          <w:lang w:val="ru-RU"/>
        </w:rPr>
        <w:t xml:space="preserve">Условия для договоров с контрагентами, </w:t>
      </w:r>
      <w:r w:rsidR="00597185">
        <w:rPr>
          <w:b/>
          <w:sz w:val="24"/>
          <w:szCs w:val="24"/>
          <w:lang w:val="ru-RU"/>
        </w:rPr>
        <w:t>не являющимися посредника</w:t>
      </w:r>
      <w:bookmarkStart w:id="0" w:name="_GoBack"/>
      <w:bookmarkEnd w:id="0"/>
      <w:r w:rsidR="00597185">
        <w:rPr>
          <w:b/>
          <w:sz w:val="24"/>
          <w:szCs w:val="24"/>
          <w:lang w:val="ru-RU"/>
        </w:rPr>
        <w:t>ми КТК</w:t>
      </w:r>
      <w:r w:rsidR="00597185" w:rsidRPr="00597185">
        <w:rPr>
          <w:b/>
          <w:sz w:val="24"/>
          <w:szCs w:val="24"/>
          <w:lang w:val="ru-RU"/>
        </w:rPr>
        <w:t>.</w:t>
      </w:r>
    </w:p>
    <w:p w14:paraId="1251B2B6" w14:textId="77777777" w:rsidR="00A3653D" w:rsidRPr="009475F5" w:rsidRDefault="00A3653D" w:rsidP="00807E9C">
      <w:pPr>
        <w:tabs>
          <w:tab w:val="left" w:pos="435"/>
        </w:tabs>
        <w:ind w:hanging="8"/>
        <w:jc w:val="both"/>
        <w:rPr>
          <w:lang w:val="ru-RU"/>
        </w:rPr>
      </w:pPr>
    </w:p>
    <w:p w14:paraId="60D9468B" w14:textId="767ABE1E" w:rsidR="00D8419A" w:rsidRPr="009475F5" w:rsidRDefault="00D8419A" w:rsidP="009C06AC">
      <w:pPr>
        <w:pStyle w:val="a6"/>
        <w:numPr>
          <w:ilvl w:val="0"/>
          <w:numId w:val="5"/>
        </w:numPr>
        <w:tabs>
          <w:tab w:val="left" w:pos="4854"/>
        </w:tabs>
        <w:ind w:left="744" w:hanging="318"/>
        <w:rPr>
          <w:i/>
          <w:lang w:val="ru-RU"/>
        </w:rPr>
      </w:pPr>
      <w:r>
        <w:rPr>
          <w:i/>
          <w:lang w:val="ru-RU"/>
        </w:rPr>
        <w:t>Включаются</w:t>
      </w:r>
      <w:r w:rsidRPr="009475F5">
        <w:rPr>
          <w:i/>
          <w:lang w:val="ru-RU"/>
        </w:rPr>
        <w:t xml:space="preserve"> </w:t>
      </w:r>
      <w:r>
        <w:rPr>
          <w:i/>
          <w:lang w:val="ru-RU"/>
        </w:rPr>
        <w:t>в</w:t>
      </w:r>
      <w:r w:rsidRPr="009475F5">
        <w:rPr>
          <w:i/>
          <w:lang w:val="ru-RU"/>
        </w:rPr>
        <w:t xml:space="preserve"> </w:t>
      </w:r>
      <w:r>
        <w:rPr>
          <w:i/>
          <w:lang w:val="ru-RU"/>
        </w:rPr>
        <w:t>договоры</w:t>
      </w:r>
      <w:r w:rsidRPr="009475F5">
        <w:rPr>
          <w:i/>
          <w:lang w:val="ru-RU"/>
        </w:rPr>
        <w:t xml:space="preserve">, </w:t>
      </w:r>
      <w:r>
        <w:rPr>
          <w:i/>
          <w:lang w:val="ru-RU"/>
        </w:rPr>
        <w:t>заключаемые</w:t>
      </w:r>
      <w:r w:rsidRPr="009475F5">
        <w:rPr>
          <w:i/>
          <w:lang w:val="ru-RU"/>
        </w:rPr>
        <w:t xml:space="preserve"> </w:t>
      </w:r>
      <w:r>
        <w:rPr>
          <w:i/>
          <w:lang w:val="ru-RU"/>
        </w:rPr>
        <w:t>без</w:t>
      </w:r>
      <w:r w:rsidRPr="009475F5">
        <w:rPr>
          <w:i/>
          <w:lang w:val="ru-RU"/>
        </w:rPr>
        <w:t xml:space="preserve"> </w:t>
      </w:r>
      <w:r>
        <w:rPr>
          <w:i/>
          <w:lang w:val="ru-RU"/>
        </w:rPr>
        <w:t>использования</w:t>
      </w:r>
      <w:r w:rsidRPr="009475F5">
        <w:rPr>
          <w:i/>
          <w:lang w:val="ru-RU"/>
        </w:rPr>
        <w:t xml:space="preserve"> </w:t>
      </w:r>
      <w:r>
        <w:rPr>
          <w:i/>
          <w:lang w:val="ru-RU"/>
        </w:rPr>
        <w:t>стандартных</w:t>
      </w:r>
      <w:r w:rsidRPr="009475F5">
        <w:rPr>
          <w:i/>
          <w:lang w:val="ru-RU"/>
        </w:rPr>
        <w:t xml:space="preserve"> </w:t>
      </w:r>
      <w:r>
        <w:rPr>
          <w:i/>
          <w:lang w:val="ru-RU"/>
        </w:rPr>
        <w:t>форм</w:t>
      </w:r>
      <w:r w:rsidRPr="009475F5">
        <w:rPr>
          <w:i/>
          <w:lang w:val="ru-RU"/>
        </w:rPr>
        <w:t xml:space="preserve"> </w:t>
      </w:r>
      <w:r>
        <w:rPr>
          <w:i/>
          <w:lang w:val="ru-RU"/>
        </w:rPr>
        <w:t>договоров</w:t>
      </w:r>
      <w:r w:rsidRPr="009475F5">
        <w:rPr>
          <w:i/>
          <w:lang w:val="ru-RU"/>
        </w:rPr>
        <w:t xml:space="preserve"> </w:t>
      </w:r>
      <w:r>
        <w:rPr>
          <w:i/>
          <w:lang w:val="ru-RU"/>
        </w:rPr>
        <w:t>КТК</w:t>
      </w:r>
    </w:p>
    <w:p w14:paraId="65256DB3" w14:textId="77777777" w:rsidR="009475F5" w:rsidRPr="009475F5" w:rsidRDefault="009C06AC" w:rsidP="009475F5">
      <w:pPr>
        <w:pStyle w:val="a6"/>
        <w:numPr>
          <w:ilvl w:val="0"/>
          <w:numId w:val="5"/>
        </w:numPr>
        <w:tabs>
          <w:tab w:val="left" w:pos="4854"/>
        </w:tabs>
        <w:ind w:left="744" w:hanging="318"/>
        <w:rPr>
          <w:lang w:val="kk-KZ"/>
        </w:rPr>
      </w:pPr>
      <w:r w:rsidRPr="00B34219">
        <w:rPr>
          <w:i/>
          <w:lang w:val="ru-RU"/>
        </w:rPr>
        <w:t>Наименования</w:t>
      </w:r>
      <w:r w:rsidRPr="009475F5">
        <w:rPr>
          <w:i/>
          <w:lang w:val="ru-RU"/>
        </w:rPr>
        <w:t xml:space="preserve"> </w:t>
      </w:r>
      <w:proofErr w:type="gramStart"/>
      <w:r w:rsidR="005C6134">
        <w:rPr>
          <w:i/>
          <w:lang w:val="ru-RU"/>
        </w:rPr>
        <w:t>С</w:t>
      </w:r>
      <w:r w:rsidRPr="00B34219">
        <w:rPr>
          <w:i/>
          <w:lang w:val="ru-RU"/>
        </w:rPr>
        <w:t>торон</w:t>
      </w:r>
      <w:r w:rsidRPr="009475F5">
        <w:rPr>
          <w:i/>
          <w:lang w:val="ru-RU"/>
        </w:rPr>
        <w:t xml:space="preserve">  </w:t>
      </w:r>
      <w:r w:rsidRPr="00B34219">
        <w:rPr>
          <w:i/>
          <w:lang w:val="ru-RU"/>
        </w:rPr>
        <w:t>должны</w:t>
      </w:r>
      <w:proofErr w:type="gramEnd"/>
      <w:r w:rsidRPr="009475F5">
        <w:rPr>
          <w:i/>
          <w:lang w:val="ru-RU"/>
        </w:rPr>
        <w:t xml:space="preserve"> </w:t>
      </w:r>
      <w:r w:rsidRPr="00B34219">
        <w:rPr>
          <w:i/>
          <w:lang w:val="ru-RU"/>
        </w:rPr>
        <w:t>соответствовать</w:t>
      </w:r>
      <w:r w:rsidRPr="009475F5">
        <w:rPr>
          <w:i/>
          <w:lang w:val="ru-RU"/>
        </w:rPr>
        <w:t xml:space="preserve"> </w:t>
      </w:r>
      <w:r w:rsidRPr="00B34219">
        <w:rPr>
          <w:i/>
          <w:lang w:val="ru-RU"/>
        </w:rPr>
        <w:t>наименованиям</w:t>
      </w:r>
      <w:r w:rsidRPr="009475F5">
        <w:rPr>
          <w:i/>
          <w:lang w:val="ru-RU"/>
        </w:rPr>
        <w:t xml:space="preserve">, </w:t>
      </w:r>
      <w:r w:rsidRPr="00B34219">
        <w:rPr>
          <w:i/>
          <w:lang w:val="ru-RU"/>
        </w:rPr>
        <w:t>указанным</w:t>
      </w:r>
      <w:r w:rsidRPr="009475F5">
        <w:rPr>
          <w:i/>
          <w:lang w:val="ru-RU"/>
        </w:rPr>
        <w:t xml:space="preserve"> </w:t>
      </w:r>
      <w:r w:rsidRPr="00B34219">
        <w:rPr>
          <w:i/>
          <w:lang w:val="ru-RU"/>
        </w:rPr>
        <w:t>в</w:t>
      </w:r>
      <w:r w:rsidRPr="009475F5">
        <w:rPr>
          <w:i/>
          <w:lang w:val="ru-RU"/>
        </w:rPr>
        <w:t xml:space="preserve">  </w:t>
      </w:r>
      <w:r w:rsidRPr="00B34219">
        <w:rPr>
          <w:i/>
          <w:lang w:val="ru-RU"/>
        </w:rPr>
        <w:t>договоре</w:t>
      </w:r>
    </w:p>
    <w:p w14:paraId="1251B2B9" w14:textId="3E342234" w:rsidR="00597185" w:rsidRPr="00597185" w:rsidRDefault="00597185" w:rsidP="009475F5">
      <w:pPr>
        <w:pStyle w:val="a6"/>
        <w:tabs>
          <w:tab w:val="left" w:pos="4854"/>
        </w:tabs>
        <w:ind w:left="744"/>
        <w:rPr>
          <w:lang w:val="kk-KZ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505"/>
      </w:tblGrid>
      <w:tr w:rsidR="009475F5" w:rsidRPr="00FB13DD" w14:paraId="1251B2D5" w14:textId="19D7CB9F" w:rsidTr="009475F5">
        <w:tc>
          <w:tcPr>
            <w:tcW w:w="8505" w:type="dxa"/>
          </w:tcPr>
          <w:p w14:paraId="0ABF1679" w14:textId="77777777" w:rsidR="009475F5" w:rsidRPr="009F7828" w:rsidRDefault="009475F5" w:rsidP="001038C6">
            <w:pPr>
              <w:tabs>
                <w:tab w:val="left" w:pos="435"/>
              </w:tabs>
              <w:ind w:hanging="8"/>
              <w:jc w:val="both"/>
              <w:rPr>
                <w:color w:val="000000"/>
                <w:lang w:val="ru-RU"/>
              </w:rPr>
            </w:pPr>
            <w:r w:rsidRPr="001038C6">
              <w:rPr>
                <w:i/>
                <w:lang w:val="ru-RU"/>
              </w:rPr>
              <w:t>Исполнитель</w:t>
            </w:r>
            <w:r w:rsidRPr="009F7828">
              <w:rPr>
                <w:caps/>
                <w:lang w:val="ru-RU"/>
              </w:rPr>
              <w:t xml:space="preserve"> </w:t>
            </w:r>
            <w:r w:rsidRPr="009F7828">
              <w:rPr>
                <w:lang w:val="ru-RU"/>
              </w:rPr>
              <w:t xml:space="preserve">при исполнении Договора соблюдает сам и обеспечивает соблюдение своими работниками, агентами </w:t>
            </w:r>
            <w:proofErr w:type="gramStart"/>
            <w:r w:rsidRPr="009F7828">
              <w:rPr>
                <w:lang w:val="ru-RU"/>
              </w:rPr>
              <w:t xml:space="preserve">и  </w:t>
            </w:r>
            <w:proofErr w:type="spellStart"/>
            <w:r w:rsidRPr="009F7828">
              <w:rPr>
                <w:lang w:val="ru-RU"/>
              </w:rPr>
              <w:t>субисполнителями</w:t>
            </w:r>
            <w:proofErr w:type="spellEnd"/>
            <w:proofErr w:type="gramEnd"/>
            <w:r w:rsidRPr="009F7828">
              <w:rPr>
                <w:lang w:val="ru-RU"/>
              </w:rPr>
              <w:t xml:space="preserve"> требований применимого к настоящему Договору права,</w:t>
            </w:r>
            <w:r w:rsidRPr="009F7828">
              <w:rPr>
                <w:color w:val="000000"/>
                <w:lang w:val="ru-RU"/>
              </w:rPr>
              <w:t xml:space="preserve"> регламентов </w:t>
            </w:r>
            <w:r w:rsidRPr="001038C6">
              <w:rPr>
                <w:i/>
                <w:color w:val="000000"/>
                <w:lang w:val="ru-RU"/>
              </w:rPr>
              <w:t>Компании,</w:t>
            </w:r>
            <w:r w:rsidRPr="009F7828">
              <w:rPr>
                <w:color w:val="000000"/>
                <w:lang w:val="ru-RU"/>
              </w:rPr>
              <w:t xml:space="preserve"> в том числе «Кодекса Делового Поведения </w:t>
            </w:r>
            <w:r w:rsidRPr="009F7828">
              <w:rPr>
                <w:lang w:val="ru-RU"/>
              </w:rPr>
              <w:t>КТК», «Принципов хозяйственной деятельности КТК»</w:t>
            </w:r>
            <w:r w:rsidRPr="009F7828">
              <w:rPr>
                <w:caps/>
                <w:lang w:val="ru-RU"/>
              </w:rPr>
              <w:t>,</w:t>
            </w:r>
            <w:r w:rsidRPr="009F7828">
              <w:rPr>
                <w:lang w:val="ru-RU"/>
              </w:rPr>
              <w:t xml:space="preserve"> правил, касающихся техники безопасности, охраны здоровья и окружающей среды</w:t>
            </w:r>
            <w:r w:rsidRPr="009F7828">
              <w:rPr>
                <w:color w:val="000000"/>
                <w:lang w:val="ru-RU"/>
              </w:rPr>
              <w:t xml:space="preserve">. </w:t>
            </w:r>
          </w:p>
          <w:p w14:paraId="5FCDD6F4" w14:textId="77777777" w:rsidR="009475F5" w:rsidRPr="009F7828" w:rsidRDefault="009475F5" w:rsidP="001038C6">
            <w:pPr>
              <w:jc w:val="both"/>
              <w:rPr>
                <w:lang w:val="ru-RU"/>
              </w:rPr>
            </w:pPr>
            <w:r w:rsidRPr="009F7828">
              <w:rPr>
                <w:lang w:val="ru-RU"/>
              </w:rPr>
              <w:t xml:space="preserve"> </w:t>
            </w:r>
          </w:p>
          <w:p w14:paraId="76BC34EA" w14:textId="77777777" w:rsidR="009475F5" w:rsidRPr="009F7828" w:rsidRDefault="009475F5" w:rsidP="001038C6">
            <w:pPr>
              <w:jc w:val="both"/>
              <w:rPr>
                <w:rFonts w:ascii="TTE4949C88t00" w:hAnsi="TTE4949C88t00" w:cs="TTE4949C88t00"/>
                <w:lang w:val="ru-RU"/>
              </w:rPr>
            </w:pPr>
            <w:r w:rsidRPr="001038C6">
              <w:rPr>
                <w:i/>
                <w:lang w:val="ru-RU"/>
              </w:rPr>
              <w:t>Исполнитель</w:t>
            </w:r>
            <w:r w:rsidRPr="009F7828">
              <w:rPr>
                <w:lang w:val="ru-RU"/>
              </w:rPr>
              <w:t xml:space="preserve"> подтверждает получение копий «Принципов хозяйственной деятельности КТК» и «Кодекса делового поведения КТК».</w:t>
            </w:r>
            <w:r w:rsidRPr="009F7828">
              <w:rPr>
                <w:rFonts w:ascii="TTE4949C88t00" w:hAnsi="TTE4949C88t00" w:cs="TTE4949C88t00"/>
                <w:lang w:val="ru-RU"/>
              </w:rPr>
              <w:t xml:space="preserve"> </w:t>
            </w:r>
            <w:r w:rsidRPr="001038C6">
              <w:rPr>
                <w:i/>
                <w:lang w:val="ru-RU"/>
              </w:rPr>
              <w:t>Исполнитель</w:t>
            </w:r>
            <w:r w:rsidRPr="009F7828">
              <w:rPr>
                <w:lang w:val="ru-RU"/>
              </w:rPr>
              <w:t xml:space="preserve"> соглашается с тем, что соблюдение </w:t>
            </w:r>
            <w:r w:rsidRPr="001038C6">
              <w:rPr>
                <w:i/>
                <w:lang w:val="ru-RU"/>
              </w:rPr>
              <w:t>Исполнителем</w:t>
            </w:r>
            <w:r w:rsidRPr="009F7828">
              <w:rPr>
                <w:lang w:val="ru-RU"/>
              </w:rPr>
              <w:t xml:space="preserve"> «Принципов хозяйственной деятельности КТК» при сотрудничестве с </w:t>
            </w:r>
            <w:r w:rsidRPr="001038C6">
              <w:rPr>
                <w:i/>
                <w:color w:val="000000"/>
                <w:lang w:val="ru-RU"/>
              </w:rPr>
              <w:t>Компанией</w:t>
            </w:r>
            <w:r w:rsidRPr="001038C6">
              <w:rPr>
                <w:i/>
                <w:lang w:val="ru-RU"/>
              </w:rPr>
              <w:t xml:space="preserve"> </w:t>
            </w:r>
            <w:r w:rsidRPr="009F7828">
              <w:rPr>
                <w:lang w:val="ru-RU"/>
              </w:rPr>
              <w:t xml:space="preserve">является обязательным требованием и существенным условием настоящего Договора и обязуется не нарушать ни одно из </w:t>
            </w:r>
            <w:proofErr w:type="gramStart"/>
            <w:r w:rsidRPr="009F7828">
              <w:rPr>
                <w:lang w:val="ru-RU"/>
              </w:rPr>
              <w:t>условий  «</w:t>
            </w:r>
            <w:proofErr w:type="gramEnd"/>
            <w:r w:rsidRPr="009F7828">
              <w:rPr>
                <w:lang w:val="ru-RU"/>
              </w:rPr>
              <w:t>Принципов хозяйственной деятельности КТК» при исполнении настоящего Договора.</w:t>
            </w:r>
            <w:r w:rsidRPr="009F7828">
              <w:rPr>
                <w:rFonts w:ascii="TTE4949C88t00" w:hAnsi="TTE4949C88t00" w:cs="TTE4949C88t00"/>
                <w:lang w:val="ru-RU"/>
              </w:rPr>
              <w:t xml:space="preserve"> </w:t>
            </w:r>
          </w:p>
          <w:p w14:paraId="2D46F2E4" w14:textId="77777777" w:rsidR="009475F5" w:rsidRPr="009F7828" w:rsidRDefault="009475F5" w:rsidP="001038C6">
            <w:pPr>
              <w:ind w:left="34"/>
              <w:jc w:val="both"/>
              <w:rPr>
                <w:rFonts w:ascii="TTE4949C88t00" w:hAnsi="TTE4949C88t00" w:cs="TTE4949C88t00"/>
                <w:lang w:val="ru-RU"/>
              </w:rPr>
            </w:pPr>
            <w:r w:rsidRPr="009F7828">
              <w:rPr>
                <w:lang w:val="ru-RU"/>
              </w:rPr>
              <w:t xml:space="preserve">Если </w:t>
            </w:r>
            <w:r w:rsidRPr="001038C6">
              <w:rPr>
                <w:i/>
                <w:lang w:val="ru-RU"/>
              </w:rPr>
              <w:t>Исполнитель</w:t>
            </w:r>
            <w:r w:rsidRPr="009F7828">
              <w:rPr>
                <w:lang w:val="ru-RU"/>
              </w:rPr>
              <w:t xml:space="preserve"> предоставляет персонал, который будет представлять </w:t>
            </w:r>
            <w:r w:rsidRPr="001038C6">
              <w:rPr>
                <w:i/>
                <w:color w:val="000000"/>
                <w:lang w:val="ru-RU"/>
              </w:rPr>
              <w:t>Компании</w:t>
            </w:r>
            <w:r w:rsidRPr="009F7828">
              <w:rPr>
                <w:lang w:val="ru-RU"/>
              </w:rPr>
              <w:t xml:space="preserve"> перед третьими лицами, </w:t>
            </w:r>
            <w:r w:rsidRPr="001038C6">
              <w:rPr>
                <w:i/>
                <w:lang w:val="ru-RU"/>
              </w:rPr>
              <w:t>Исполнитель</w:t>
            </w:r>
            <w:r w:rsidRPr="009F7828">
              <w:rPr>
                <w:lang w:val="ru-RU"/>
              </w:rPr>
              <w:t xml:space="preserve"> также гарантирует, что такой персонал будет действовать в соответствии с «Кодексом делового поведения КТК».</w:t>
            </w:r>
          </w:p>
          <w:p w14:paraId="15E0CE4D" w14:textId="77777777" w:rsidR="009475F5" w:rsidRPr="009F7828" w:rsidRDefault="009475F5" w:rsidP="001038C6">
            <w:pPr>
              <w:tabs>
                <w:tab w:val="left" w:pos="317"/>
              </w:tabs>
              <w:jc w:val="both"/>
              <w:rPr>
                <w:lang w:val="ru-RU"/>
              </w:rPr>
            </w:pPr>
          </w:p>
          <w:p w14:paraId="6C571FA9" w14:textId="77777777" w:rsidR="009475F5" w:rsidRPr="009F7828" w:rsidRDefault="009475F5" w:rsidP="001038C6">
            <w:pPr>
              <w:tabs>
                <w:tab w:val="left" w:pos="317"/>
              </w:tabs>
              <w:jc w:val="both"/>
              <w:rPr>
                <w:lang w:val="ru-RU"/>
              </w:rPr>
            </w:pPr>
            <w:r w:rsidRPr="009F7828">
              <w:rPr>
                <w:lang w:val="ru-RU"/>
              </w:rPr>
              <w:t xml:space="preserve">Без ущерба для иных прав, предоставленных </w:t>
            </w:r>
            <w:r w:rsidRPr="001038C6">
              <w:rPr>
                <w:i/>
                <w:color w:val="000000"/>
                <w:lang w:val="ru-RU"/>
              </w:rPr>
              <w:t>Компании</w:t>
            </w:r>
            <w:r w:rsidRPr="009F7828">
              <w:rPr>
                <w:lang w:val="ru-RU"/>
              </w:rPr>
              <w:t xml:space="preserve">, в случае нарушения </w:t>
            </w:r>
            <w:r w:rsidRPr="001038C6">
              <w:rPr>
                <w:i/>
                <w:lang w:val="ru-RU"/>
              </w:rPr>
              <w:t xml:space="preserve">Исполнителем </w:t>
            </w:r>
            <w:r w:rsidRPr="009F7828">
              <w:rPr>
                <w:lang w:val="ru-RU"/>
              </w:rPr>
              <w:t xml:space="preserve">условий, указанных в настоящем пункте Договора, </w:t>
            </w:r>
            <w:r w:rsidRPr="001038C6">
              <w:rPr>
                <w:i/>
                <w:color w:val="000000"/>
                <w:lang w:val="ru-RU"/>
              </w:rPr>
              <w:t>Компания</w:t>
            </w:r>
            <w:r w:rsidRPr="009F7828">
              <w:rPr>
                <w:lang w:val="ru-RU"/>
              </w:rPr>
              <w:t xml:space="preserve"> вправе незамедлительно в одностороннем внесудебном порядке расторгнуть настоящий Договор, направив </w:t>
            </w:r>
            <w:r w:rsidRPr="001038C6">
              <w:rPr>
                <w:i/>
                <w:lang w:val="ru-RU"/>
              </w:rPr>
              <w:t>Исполнителю</w:t>
            </w:r>
            <w:r w:rsidRPr="009F7828">
              <w:rPr>
                <w:lang w:val="ru-RU"/>
              </w:rPr>
              <w:t xml:space="preserve"> уведомление об этом в письменной форме. </w:t>
            </w:r>
          </w:p>
          <w:p w14:paraId="65667F5E" w14:textId="77777777" w:rsidR="009475F5" w:rsidRPr="00F4175E" w:rsidRDefault="009475F5" w:rsidP="001038C6">
            <w:pPr>
              <w:ind w:left="34" w:hanging="34"/>
              <w:jc w:val="both"/>
              <w:rPr>
                <w:lang w:val="ru-RU"/>
              </w:rPr>
            </w:pPr>
          </w:p>
          <w:p w14:paraId="1251B2D4" w14:textId="77777777" w:rsidR="009475F5" w:rsidRPr="00EA5740" w:rsidRDefault="009475F5" w:rsidP="00EA5740">
            <w:pPr>
              <w:jc w:val="both"/>
              <w:rPr>
                <w:lang w:val="ru-RU"/>
              </w:rPr>
            </w:pPr>
          </w:p>
        </w:tc>
      </w:tr>
    </w:tbl>
    <w:p w14:paraId="1251B2D6" w14:textId="77777777" w:rsidR="00807E9C" w:rsidRPr="00FB13DD" w:rsidRDefault="00807E9C" w:rsidP="00385F83">
      <w:pPr>
        <w:rPr>
          <w:lang w:val="en-US"/>
        </w:rPr>
      </w:pPr>
    </w:p>
    <w:sectPr w:rsidR="00807E9C" w:rsidRPr="00FB13DD" w:rsidSect="009475F5">
      <w:headerReference w:type="default" r:id="rId11"/>
      <w:pgSz w:w="11906" w:h="16838"/>
      <w:pgMar w:top="567" w:right="1133" w:bottom="567" w:left="567" w:header="709" w:footer="709" w:gutter="170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B5914B" w14:textId="77777777" w:rsidR="00977D3D" w:rsidRDefault="00977D3D" w:rsidP="00597185">
      <w:r>
        <w:separator/>
      </w:r>
    </w:p>
  </w:endnote>
  <w:endnote w:type="continuationSeparator" w:id="0">
    <w:p w14:paraId="0FCE3496" w14:textId="77777777" w:rsidR="00977D3D" w:rsidRDefault="00977D3D" w:rsidP="00597185">
      <w:r>
        <w:continuationSeparator/>
      </w:r>
    </w:p>
  </w:endnote>
  <w:endnote w:type="continuationNotice" w:id="1">
    <w:p w14:paraId="20E6A949" w14:textId="77777777" w:rsidR="00977D3D" w:rsidRDefault="00977D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TE4949C88t00">
    <w:altName w:val="Times New Roman"/>
    <w:panose1 w:val="00000000000000000000"/>
    <w:charset w:val="00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96EE71" w14:textId="77777777" w:rsidR="00977D3D" w:rsidRDefault="00977D3D" w:rsidP="00597185">
      <w:r>
        <w:separator/>
      </w:r>
    </w:p>
  </w:footnote>
  <w:footnote w:type="continuationSeparator" w:id="0">
    <w:p w14:paraId="4CCCCA1D" w14:textId="77777777" w:rsidR="00977D3D" w:rsidRDefault="00977D3D" w:rsidP="00597185">
      <w:r>
        <w:continuationSeparator/>
      </w:r>
    </w:p>
  </w:footnote>
  <w:footnote w:type="continuationNotice" w:id="1">
    <w:p w14:paraId="32932E76" w14:textId="77777777" w:rsidR="00977D3D" w:rsidRDefault="00977D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1B2DC" w14:textId="77777777" w:rsidR="00D8419A" w:rsidRPr="00597185" w:rsidRDefault="00D8419A" w:rsidP="00597185">
    <w:pPr>
      <w:jc w:val="right"/>
      <w:outlineLvl w:val="0"/>
      <w:rPr>
        <w:i/>
        <w:sz w:val="18"/>
        <w:u w:val="single"/>
        <w:lang w:val="ru-RU"/>
      </w:rPr>
    </w:pPr>
    <w:r w:rsidRPr="00597185">
      <w:rPr>
        <w:i/>
        <w:sz w:val="18"/>
        <w:u w:val="single"/>
        <w:lang w:val="ru-RU"/>
      </w:rPr>
      <w:t xml:space="preserve">Приложение </w:t>
    </w:r>
    <w:r w:rsidRPr="00597185">
      <w:rPr>
        <w:i/>
        <w:sz w:val="18"/>
        <w:u w:val="single"/>
        <w:lang w:val="en-US"/>
      </w:rPr>
      <w:t>D</w:t>
    </w:r>
    <w:r w:rsidRPr="00597185">
      <w:rPr>
        <w:i/>
        <w:sz w:val="18"/>
        <w:u w:val="single"/>
        <w:lang w:val="ru-RU"/>
      </w:rPr>
      <w:t xml:space="preserve"> к «Руководству по соблюдению законов по борьбе с коррупцией при взаимодействии с государственными служащими в рамках международной коммерческой деятельности"/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 w15:restartNumberingAfterBreak="0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33562A2"/>
    <w:multiLevelType w:val="hybridMultilevel"/>
    <w:tmpl w:val="5888C8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E9C"/>
    <w:rsid w:val="00000789"/>
    <w:rsid w:val="00003973"/>
    <w:rsid w:val="000131DF"/>
    <w:rsid w:val="000136CB"/>
    <w:rsid w:val="000266C4"/>
    <w:rsid w:val="00030C63"/>
    <w:rsid w:val="00034225"/>
    <w:rsid w:val="00052340"/>
    <w:rsid w:val="00056A14"/>
    <w:rsid w:val="00072FCE"/>
    <w:rsid w:val="00074675"/>
    <w:rsid w:val="000773F8"/>
    <w:rsid w:val="00083095"/>
    <w:rsid w:val="00084151"/>
    <w:rsid w:val="0009257A"/>
    <w:rsid w:val="000B30CE"/>
    <w:rsid w:val="000C6A7F"/>
    <w:rsid w:val="000C7CF4"/>
    <w:rsid w:val="000E0874"/>
    <w:rsid w:val="000E100F"/>
    <w:rsid w:val="000E104E"/>
    <w:rsid w:val="000E12DF"/>
    <w:rsid w:val="000F1B15"/>
    <w:rsid w:val="000F1DF2"/>
    <w:rsid w:val="000F26F2"/>
    <w:rsid w:val="000F2C44"/>
    <w:rsid w:val="000F510D"/>
    <w:rsid w:val="00101481"/>
    <w:rsid w:val="001038C6"/>
    <w:rsid w:val="00117FAE"/>
    <w:rsid w:val="0012662B"/>
    <w:rsid w:val="00127A37"/>
    <w:rsid w:val="0013000C"/>
    <w:rsid w:val="001303FC"/>
    <w:rsid w:val="001344DB"/>
    <w:rsid w:val="00136354"/>
    <w:rsid w:val="001556B0"/>
    <w:rsid w:val="001619BD"/>
    <w:rsid w:val="00163875"/>
    <w:rsid w:val="001649D8"/>
    <w:rsid w:val="00164EBD"/>
    <w:rsid w:val="00167334"/>
    <w:rsid w:val="001679A5"/>
    <w:rsid w:val="00170820"/>
    <w:rsid w:val="0017579C"/>
    <w:rsid w:val="00184806"/>
    <w:rsid w:val="00190874"/>
    <w:rsid w:val="001A27D3"/>
    <w:rsid w:val="001B0C5D"/>
    <w:rsid w:val="001B3399"/>
    <w:rsid w:val="001B3A9F"/>
    <w:rsid w:val="001D114E"/>
    <w:rsid w:val="001D1FF4"/>
    <w:rsid w:val="001D4ED9"/>
    <w:rsid w:val="001D6E95"/>
    <w:rsid w:val="001E51B7"/>
    <w:rsid w:val="001F6DBD"/>
    <w:rsid w:val="002119FA"/>
    <w:rsid w:val="00214C0A"/>
    <w:rsid w:val="00231EAD"/>
    <w:rsid w:val="00237FA7"/>
    <w:rsid w:val="00243B0C"/>
    <w:rsid w:val="002441A9"/>
    <w:rsid w:val="0024761B"/>
    <w:rsid w:val="0025013A"/>
    <w:rsid w:val="00250A2F"/>
    <w:rsid w:val="0025133A"/>
    <w:rsid w:val="00253043"/>
    <w:rsid w:val="00255461"/>
    <w:rsid w:val="00265591"/>
    <w:rsid w:val="00267E8D"/>
    <w:rsid w:val="002705C8"/>
    <w:rsid w:val="002714E6"/>
    <w:rsid w:val="0027477E"/>
    <w:rsid w:val="0027554E"/>
    <w:rsid w:val="00287583"/>
    <w:rsid w:val="00293EB1"/>
    <w:rsid w:val="002A2A2A"/>
    <w:rsid w:val="002A63D4"/>
    <w:rsid w:val="002B4684"/>
    <w:rsid w:val="002D4FA7"/>
    <w:rsid w:val="002E26E5"/>
    <w:rsid w:val="002E5661"/>
    <w:rsid w:val="002F0AD7"/>
    <w:rsid w:val="002F4CA4"/>
    <w:rsid w:val="00310269"/>
    <w:rsid w:val="00311344"/>
    <w:rsid w:val="00334774"/>
    <w:rsid w:val="0034016B"/>
    <w:rsid w:val="00345C24"/>
    <w:rsid w:val="0034756D"/>
    <w:rsid w:val="00355150"/>
    <w:rsid w:val="0035767B"/>
    <w:rsid w:val="00360587"/>
    <w:rsid w:val="00361FB2"/>
    <w:rsid w:val="00384B59"/>
    <w:rsid w:val="00385F83"/>
    <w:rsid w:val="00385F88"/>
    <w:rsid w:val="0038705F"/>
    <w:rsid w:val="003B14FC"/>
    <w:rsid w:val="003B1581"/>
    <w:rsid w:val="003B18F0"/>
    <w:rsid w:val="003B7A61"/>
    <w:rsid w:val="003D2DCF"/>
    <w:rsid w:val="003D4D09"/>
    <w:rsid w:val="003E088A"/>
    <w:rsid w:val="003E2493"/>
    <w:rsid w:val="003E6081"/>
    <w:rsid w:val="003E7FD6"/>
    <w:rsid w:val="003F47F4"/>
    <w:rsid w:val="003F5576"/>
    <w:rsid w:val="003F6313"/>
    <w:rsid w:val="00400413"/>
    <w:rsid w:val="00400DD5"/>
    <w:rsid w:val="00401B9A"/>
    <w:rsid w:val="004129E9"/>
    <w:rsid w:val="0041601B"/>
    <w:rsid w:val="004172BE"/>
    <w:rsid w:val="00420E95"/>
    <w:rsid w:val="004232C3"/>
    <w:rsid w:val="00425166"/>
    <w:rsid w:val="00427B76"/>
    <w:rsid w:val="00440495"/>
    <w:rsid w:val="004410BC"/>
    <w:rsid w:val="00441896"/>
    <w:rsid w:val="00441D18"/>
    <w:rsid w:val="00446D4C"/>
    <w:rsid w:val="00447B6B"/>
    <w:rsid w:val="00465A76"/>
    <w:rsid w:val="00473461"/>
    <w:rsid w:val="00477A2B"/>
    <w:rsid w:val="00484848"/>
    <w:rsid w:val="004905F4"/>
    <w:rsid w:val="00491173"/>
    <w:rsid w:val="00491890"/>
    <w:rsid w:val="004B0DDD"/>
    <w:rsid w:val="004B45C3"/>
    <w:rsid w:val="004B60F6"/>
    <w:rsid w:val="004D5CD6"/>
    <w:rsid w:val="004D70EF"/>
    <w:rsid w:val="004E4724"/>
    <w:rsid w:val="004F7031"/>
    <w:rsid w:val="00504A84"/>
    <w:rsid w:val="00504ED9"/>
    <w:rsid w:val="00505376"/>
    <w:rsid w:val="00506583"/>
    <w:rsid w:val="00510717"/>
    <w:rsid w:val="005132AD"/>
    <w:rsid w:val="00524745"/>
    <w:rsid w:val="005320C5"/>
    <w:rsid w:val="005327EA"/>
    <w:rsid w:val="00536995"/>
    <w:rsid w:val="00544D93"/>
    <w:rsid w:val="00556194"/>
    <w:rsid w:val="00565F76"/>
    <w:rsid w:val="00570049"/>
    <w:rsid w:val="005746AF"/>
    <w:rsid w:val="00576481"/>
    <w:rsid w:val="00582BD9"/>
    <w:rsid w:val="00585B76"/>
    <w:rsid w:val="00586A7D"/>
    <w:rsid w:val="005873C9"/>
    <w:rsid w:val="0059098E"/>
    <w:rsid w:val="00593C32"/>
    <w:rsid w:val="00597185"/>
    <w:rsid w:val="005A4EC4"/>
    <w:rsid w:val="005A673F"/>
    <w:rsid w:val="005B1152"/>
    <w:rsid w:val="005B1627"/>
    <w:rsid w:val="005B5905"/>
    <w:rsid w:val="005B67FE"/>
    <w:rsid w:val="005B7346"/>
    <w:rsid w:val="005B7CF5"/>
    <w:rsid w:val="005C6134"/>
    <w:rsid w:val="005D2089"/>
    <w:rsid w:val="005D35DC"/>
    <w:rsid w:val="005D3A91"/>
    <w:rsid w:val="005D6BBE"/>
    <w:rsid w:val="005E1647"/>
    <w:rsid w:val="005E22FF"/>
    <w:rsid w:val="005E3A59"/>
    <w:rsid w:val="005F0EEB"/>
    <w:rsid w:val="005F1505"/>
    <w:rsid w:val="005F3652"/>
    <w:rsid w:val="00602967"/>
    <w:rsid w:val="00614254"/>
    <w:rsid w:val="0061765F"/>
    <w:rsid w:val="00624FB4"/>
    <w:rsid w:val="00627573"/>
    <w:rsid w:val="00634285"/>
    <w:rsid w:val="00644FC1"/>
    <w:rsid w:val="006551AA"/>
    <w:rsid w:val="006700A8"/>
    <w:rsid w:val="00671417"/>
    <w:rsid w:val="00676D20"/>
    <w:rsid w:val="00681A7A"/>
    <w:rsid w:val="006836AB"/>
    <w:rsid w:val="006838C6"/>
    <w:rsid w:val="006953A2"/>
    <w:rsid w:val="006A290A"/>
    <w:rsid w:val="006B44A5"/>
    <w:rsid w:val="006B515E"/>
    <w:rsid w:val="006C017A"/>
    <w:rsid w:val="006C0552"/>
    <w:rsid w:val="006C553E"/>
    <w:rsid w:val="006D1802"/>
    <w:rsid w:val="006E086B"/>
    <w:rsid w:val="006E4829"/>
    <w:rsid w:val="006E6014"/>
    <w:rsid w:val="006F22D6"/>
    <w:rsid w:val="006F4713"/>
    <w:rsid w:val="006F7CB3"/>
    <w:rsid w:val="007072F7"/>
    <w:rsid w:val="00711EC5"/>
    <w:rsid w:val="00713F48"/>
    <w:rsid w:val="007167C3"/>
    <w:rsid w:val="0072124F"/>
    <w:rsid w:val="007213FC"/>
    <w:rsid w:val="007237F3"/>
    <w:rsid w:val="0072768F"/>
    <w:rsid w:val="0073066D"/>
    <w:rsid w:val="00733A0B"/>
    <w:rsid w:val="0073525B"/>
    <w:rsid w:val="0074303B"/>
    <w:rsid w:val="007549A8"/>
    <w:rsid w:val="007678E2"/>
    <w:rsid w:val="00771430"/>
    <w:rsid w:val="00776F9F"/>
    <w:rsid w:val="00791746"/>
    <w:rsid w:val="007B1726"/>
    <w:rsid w:val="007B4322"/>
    <w:rsid w:val="007B63A4"/>
    <w:rsid w:val="007C4A06"/>
    <w:rsid w:val="007D28B2"/>
    <w:rsid w:val="007E5BDC"/>
    <w:rsid w:val="007F167D"/>
    <w:rsid w:val="007F2438"/>
    <w:rsid w:val="007F33D8"/>
    <w:rsid w:val="007F7ED6"/>
    <w:rsid w:val="008024E8"/>
    <w:rsid w:val="0080337E"/>
    <w:rsid w:val="00804917"/>
    <w:rsid w:val="00807E9C"/>
    <w:rsid w:val="008108B2"/>
    <w:rsid w:val="008117F8"/>
    <w:rsid w:val="00815800"/>
    <w:rsid w:val="00820905"/>
    <w:rsid w:val="0083533C"/>
    <w:rsid w:val="00837920"/>
    <w:rsid w:val="00837F75"/>
    <w:rsid w:val="0084334D"/>
    <w:rsid w:val="00866475"/>
    <w:rsid w:val="008810A7"/>
    <w:rsid w:val="008815FE"/>
    <w:rsid w:val="0088168C"/>
    <w:rsid w:val="008842DE"/>
    <w:rsid w:val="00886CC6"/>
    <w:rsid w:val="008A3690"/>
    <w:rsid w:val="008B17CB"/>
    <w:rsid w:val="008B2A0D"/>
    <w:rsid w:val="008C53B8"/>
    <w:rsid w:val="008D38E1"/>
    <w:rsid w:val="008D4C5E"/>
    <w:rsid w:val="008E421B"/>
    <w:rsid w:val="008E5239"/>
    <w:rsid w:val="008F69F2"/>
    <w:rsid w:val="00903F9D"/>
    <w:rsid w:val="009222E8"/>
    <w:rsid w:val="0092614F"/>
    <w:rsid w:val="00941C4E"/>
    <w:rsid w:val="009475F5"/>
    <w:rsid w:val="00947BB1"/>
    <w:rsid w:val="009518BE"/>
    <w:rsid w:val="00977D3D"/>
    <w:rsid w:val="00981EDA"/>
    <w:rsid w:val="00983AF3"/>
    <w:rsid w:val="009B2C22"/>
    <w:rsid w:val="009B4081"/>
    <w:rsid w:val="009B67A8"/>
    <w:rsid w:val="009C06AC"/>
    <w:rsid w:val="009C386B"/>
    <w:rsid w:val="009D0EA9"/>
    <w:rsid w:val="009D7F12"/>
    <w:rsid w:val="00A1338C"/>
    <w:rsid w:val="00A159C7"/>
    <w:rsid w:val="00A21FAD"/>
    <w:rsid w:val="00A31B53"/>
    <w:rsid w:val="00A32D38"/>
    <w:rsid w:val="00A3346C"/>
    <w:rsid w:val="00A33CA7"/>
    <w:rsid w:val="00A3653D"/>
    <w:rsid w:val="00A474B1"/>
    <w:rsid w:val="00A514A9"/>
    <w:rsid w:val="00A5482D"/>
    <w:rsid w:val="00A5603B"/>
    <w:rsid w:val="00A577BE"/>
    <w:rsid w:val="00A60614"/>
    <w:rsid w:val="00A81984"/>
    <w:rsid w:val="00A842C7"/>
    <w:rsid w:val="00A843D9"/>
    <w:rsid w:val="00A8556F"/>
    <w:rsid w:val="00A945E5"/>
    <w:rsid w:val="00A97D73"/>
    <w:rsid w:val="00AA0387"/>
    <w:rsid w:val="00AA6767"/>
    <w:rsid w:val="00AB26A8"/>
    <w:rsid w:val="00AC3172"/>
    <w:rsid w:val="00AC585D"/>
    <w:rsid w:val="00AC6DBF"/>
    <w:rsid w:val="00AE173A"/>
    <w:rsid w:val="00AE490A"/>
    <w:rsid w:val="00AF7572"/>
    <w:rsid w:val="00B04A78"/>
    <w:rsid w:val="00B05454"/>
    <w:rsid w:val="00B05DE4"/>
    <w:rsid w:val="00B06619"/>
    <w:rsid w:val="00B10190"/>
    <w:rsid w:val="00B11BC4"/>
    <w:rsid w:val="00B14EA9"/>
    <w:rsid w:val="00B22356"/>
    <w:rsid w:val="00B249FA"/>
    <w:rsid w:val="00B307D9"/>
    <w:rsid w:val="00B31172"/>
    <w:rsid w:val="00B3468D"/>
    <w:rsid w:val="00B45627"/>
    <w:rsid w:val="00B60166"/>
    <w:rsid w:val="00B6472E"/>
    <w:rsid w:val="00B647EE"/>
    <w:rsid w:val="00B70D18"/>
    <w:rsid w:val="00B71B86"/>
    <w:rsid w:val="00B7345F"/>
    <w:rsid w:val="00B740B8"/>
    <w:rsid w:val="00B80AF5"/>
    <w:rsid w:val="00B81E44"/>
    <w:rsid w:val="00B82921"/>
    <w:rsid w:val="00B82EAF"/>
    <w:rsid w:val="00B84D83"/>
    <w:rsid w:val="00B84DFB"/>
    <w:rsid w:val="00B852D3"/>
    <w:rsid w:val="00B926BC"/>
    <w:rsid w:val="00B93E01"/>
    <w:rsid w:val="00BA7FB5"/>
    <w:rsid w:val="00BB3E13"/>
    <w:rsid w:val="00BB5E6E"/>
    <w:rsid w:val="00BB7C03"/>
    <w:rsid w:val="00BC6D31"/>
    <w:rsid w:val="00BD1418"/>
    <w:rsid w:val="00BD7527"/>
    <w:rsid w:val="00BF259D"/>
    <w:rsid w:val="00C10E7C"/>
    <w:rsid w:val="00C1601B"/>
    <w:rsid w:val="00C2003D"/>
    <w:rsid w:val="00C25E0A"/>
    <w:rsid w:val="00C310C5"/>
    <w:rsid w:val="00C329E9"/>
    <w:rsid w:val="00C36212"/>
    <w:rsid w:val="00C37F55"/>
    <w:rsid w:val="00C52E28"/>
    <w:rsid w:val="00C61D7A"/>
    <w:rsid w:val="00C6226F"/>
    <w:rsid w:val="00C676D6"/>
    <w:rsid w:val="00C67828"/>
    <w:rsid w:val="00C7135E"/>
    <w:rsid w:val="00C77C39"/>
    <w:rsid w:val="00C8180F"/>
    <w:rsid w:val="00C94DCB"/>
    <w:rsid w:val="00C97793"/>
    <w:rsid w:val="00CA130A"/>
    <w:rsid w:val="00CA38C6"/>
    <w:rsid w:val="00CB119B"/>
    <w:rsid w:val="00CC0A26"/>
    <w:rsid w:val="00CC57CC"/>
    <w:rsid w:val="00CC5D18"/>
    <w:rsid w:val="00CC7B8E"/>
    <w:rsid w:val="00CD593F"/>
    <w:rsid w:val="00CD5EA3"/>
    <w:rsid w:val="00CE5C4A"/>
    <w:rsid w:val="00CF0988"/>
    <w:rsid w:val="00CF2D72"/>
    <w:rsid w:val="00CF33C0"/>
    <w:rsid w:val="00CF3D1C"/>
    <w:rsid w:val="00D0107E"/>
    <w:rsid w:val="00D04F8A"/>
    <w:rsid w:val="00D07F8B"/>
    <w:rsid w:val="00D10AE5"/>
    <w:rsid w:val="00D12780"/>
    <w:rsid w:val="00D12911"/>
    <w:rsid w:val="00D1706E"/>
    <w:rsid w:val="00D204AE"/>
    <w:rsid w:val="00D22029"/>
    <w:rsid w:val="00D22D15"/>
    <w:rsid w:val="00D3345E"/>
    <w:rsid w:val="00D339A2"/>
    <w:rsid w:val="00D404B7"/>
    <w:rsid w:val="00D44DDC"/>
    <w:rsid w:val="00D45DBD"/>
    <w:rsid w:val="00D502B4"/>
    <w:rsid w:val="00D56E9B"/>
    <w:rsid w:val="00D57FB4"/>
    <w:rsid w:val="00D663ED"/>
    <w:rsid w:val="00D72767"/>
    <w:rsid w:val="00D75C3E"/>
    <w:rsid w:val="00D76192"/>
    <w:rsid w:val="00D8419A"/>
    <w:rsid w:val="00D85CF7"/>
    <w:rsid w:val="00D92174"/>
    <w:rsid w:val="00DA50CD"/>
    <w:rsid w:val="00DA61A5"/>
    <w:rsid w:val="00DB354D"/>
    <w:rsid w:val="00DB7083"/>
    <w:rsid w:val="00DC33FC"/>
    <w:rsid w:val="00DD1948"/>
    <w:rsid w:val="00E03010"/>
    <w:rsid w:val="00E22336"/>
    <w:rsid w:val="00E40433"/>
    <w:rsid w:val="00E40B08"/>
    <w:rsid w:val="00E51248"/>
    <w:rsid w:val="00E54F81"/>
    <w:rsid w:val="00E64397"/>
    <w:rsid w:val="00E776D5"/>
    <w:rsid w:val="00E8588E"/>
    <w:rsid w:val="00E87874"/>
    <w:rsid w:val="00E87CA7"/>
    <w:rsid w:val="00E9004F"/>
    <w:rsid w:val="00E96435"/>
    <w:rsid w:val="00EA37B1"/>
    <w:rsid w:val="00EA5740"/>
    <w:rsid w:val="00EA628E"/>
    <w:rsid w:val="00EA7857"/>
    <w:rsid w:val="00EB2FF0"/>
    <w:rsid w:val="00EB388C"/>
    <w:rsid w:val="00EB7951"/>
    <w:rsid w:val="00ED3A89"/>
    <w:rsid w:val="00ED6C40"/>
    <w:rsid w:val="00EE5F16"/>
    <w:rsid w:val="00EF3582"/>
    <w:rsid w:val="00EF5577"/>
    <w:rsid w:val="00F04D4A"/>
    <w:rsid w:val="00F13318"/>
    <w:rsid w:val="00F2375D"/>
    <w:rsid w:val="00F3373F"/>
    <w:rsid w:val="00F362BE"/>
    <w:rsid w:val="00F40FFC"/>
    <w:rsid w:val="00F4175E"/>
    <w:rsid w:val="00F44B71"/>
    <w:rsid w:val="00F45610"/>
    <w:rsid w:val="00F47C4A"/>
    <w:rsid w:val="00F52ACD"/>
    <w:rsid w:val="00F5463E"/>
    <w:rsid w:val="00F64CAD"/>
    <w:rsid w:val="00F67C44"/>
    <w:rsid w:val="00F71E25"/>
    <w:rsid w:val="00F71FEF"/>
    <w:rsid w:val="00F748BC"/>
    <w:rsid w:val="00F801FC"/>
    <w:rsid w:val="00F869FC"/>
    <w:rsid w:val="00F92F76"/>
    <w:rsid w:val="00FA7E06"/>
    <w:rsid w:val="00FB13DD"/>
    <w:rsid w:val="00FB42A9"/>
    <w:rsid w:val="00FB45D5"/>
    <w:rsid w:val="00FB577C"/>
    <w:rsid w:val="00FC6005"/>
    <w:rsid w:val="00FC66A2"/>
    <w:rsid w:val="00FD165B"/>
    <w:rsid w:val="00FD450D"/>
    <w:rsid w:val="00FF3B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51B2B4"/>
  <w15:docId w15:val="{5C8ED758-306F-4E0A-AEA3-DF0A8EA1D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E9C"/>
    <w:rPr>
      <w:lang w:val="en-AU" w:eastAsia="en-US"/>
    </w:rPr>
  </w:style>
  <w:style w:type="paragraph" w:styleId="1">
    <w:name w:val="heading 1"/>
    <w:basedOn w:val="a"/>
    <w:next w:val="a"/>
    <w:qFormat/>
    <w:rsid w:val="00287583"/>
    <w:pPr>
      <w:keepNext/>
      <w:tabs>
        <w:tab w:val="left" w:pos="567"/>
      </w:tabs>
      <w:spacing w:before="480"/>
      <w:outlineLvl w:val="0"/>
    </w:pPr>
    <w:rPr>
      <w:rFonts w:cs="Arial"/>
      <w:b/>
      <w:bCs/>
      <w:kern w:val="32"/>
      <w:sz w:val="24"/>
      <w:szCs w:val="24"/>
    </w:rPr>
  </w:style>
  <w:style w:type="paragraph" w:styleId="2">
    <w:name w:val="heading 2"/>
    <w:basedOn w:val="a"/>
    <w:next w:val="a"/>
    <w:qFormat/>
    <w:rsid w:val="00255461"/>
    <w:pPr>
      <w:outlineLvl w:val="1"/>
    </w:pPr>
    <w:rPr>
      <w:b/>
    </w:rPr>
  </w:style>
  <w:style w:type="paragraph" w:styleId="3">
    <w:name w:val="heading 3"/>
    <w:basedOn w:val="a"/>
    <w:next w:val="a"/>
    <w:qFormat/>
    <w:rsid w:val="00287583"/>
    <w:pPr>
      <w:keepNext/>
      <w:tabs>
        <w:tab w:val="left" w:pos="567"/>
      </w:tabs>
      <w:spacing w:before="240"/>
      <w:outlineLvl w:val="2"/>
    </w:pPr>
    <w:rPr>
      <w:rFonts w:cs="Arial"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KL1">
    <w:name w:val="KL1"/>
    <w:basedOn w:val="a2"/>
    <w:rsid w:val="00837920"/>
    <w:pPr>
      <w:numPr>
        <w:numId w:val="4"/>
      </w:numPr>
    </w:pPr>
  </w:style>
  <w:style w:type="paragraph" w:styleId="a3">
    <w:name w:val="Body Text"/>
    <w:basedOn w:val="a"/>
    <w:link w:val="a4"/>
    <w:rsid w:val="00807E9C"/>
    <w:pPr>
      <w:jc w:val="both"/>
    </w:pPr>
    <w:rPr>
      <w:sz w:val="24"/>
      <w:lang w:val="ru-RU"/>
    </w:rPr>
  </w:style>
  <w:style w:type="character" w:customStyle="1" w:styleId="a4">
    <w:name w:val="Основной текст Знак"/>
    <w:basedOn w:val="a0"/>
    <w:link w:val="a3"/>
    <w:rsid w:val="00807E9C"/>
    <w:rPr>
      <w:sz w:val="24"/>
      <w:lang w:eastAsia="en-US"/>
    </w:rPr>
  </w:style>
  <w:style w:type="table" w:styleId="a5">
    <w:name w:val="Table Grid"/>
    <w:basedOn w:val="a1"/>
    <w:rsid w:val="00807E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34"/>
    <w:qFormat/>
    <w:rsid w:val="00597185"/>
    <w:pPr>
      <w:ind w:left="720"/>
      <w:contextualSpacing/>
    </w:pPr>
  </w:style>
  <w:style w:type="paragraph" w:styleId="a7">
    <w:name w:val="header"/>
    <w:basedOn w:val="a"/>
    <w:link w:val="a8"/>
    <w:rsid w:val="0059718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97185"/>
    <w:rPr>
      <w:lang w:val="en-AU" w:eastAsia="en-US"/>
    </w:rPr>
  </w:style>
  <w:style w:type="paragraph" w:styleId="a9">
    <w:name w:val="footer"/>
    <w:basedOn w:val="a"/>
    <w:link w:val="aa"/>
    <w:rsid w:val="0059718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597185"/>
    <w:rPr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Title_x0020_En xmlns="d39eca98-1745-4016-a754-09af766b689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CD0B3-6F51-4BC1-AE41-D536E71EC3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E4E8C4-4DBD-4ED1-839E-9F8451C9DDA5}">
  <ds:schemaRefs>
    <ds:schemaRef ds:uri="http://schemas.microsoft.com/office/2006/metadata/properties"/>
    <ds:schemaRef ds:uri="d39eca98-1745-4016-a754-09af766b6897"/>
  </ds:schemaRefs>
</ds:datastoreItem>
</file>

<file path=customXml/itemProps3.xml><?xml version="1.0" encoding="utf-8"?>
<ds:datastoreItem xmlns:ds="http://schemas.openxmlformats.org/officeDocument/2006/customXml" ds:itemID="{9B2DE4FE-E442-4E71-8DB1-5C33DEB23D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9B29CD-A409-4F2D-A3C2-28F7ED925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условия для включения в договоры с непосредниками</vt:lpstr>
      <vt:lpstr/>
    </vt:vector>
  </TitlesOfParts>
  <Company>Caspian Pipeline Consortium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Tsydenzhapova, Anastasiya</dc:creator>
  <cp:keywords/>
  <dc:description/>
  <cp:lastModifiedBy>tsyd0408</cp:lastModifiedBy>
  <cp:revision>3</cp:revision>
  <dcterms:created xsi:type="dcterms:W3CDTF">2022-10-27T10:25:00Z</dcterms:created>
  <dcterms:modified xsi:type="dcterms:W3CDTF">2022-10-27T10:26:00Z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6500</vt:r8>
  </property>
  <property fmtid="{D5CDD505-2E9C-101B-9397-08002B2CF9AE}" pid="3" name="ContentTypeId">
    <vt:lpwstr>0x010100DDDD85E079DBCA48B0A78D3A7501F9CC</vt:lpwstr>
  </property>
</Properties>
</file>